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2D79" w:rsidR="00DD259F" w:rsidP="005B7AC9" w:rsidRDefault="00DD259F" w14:paraId="25d7a2a" w14:textId="25d7a2a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632D79">
        <w:rPr>
          <w:rFonts w:ascii="Times New Roman" w:hAnsi="Times New Roman"/>
          <w:b w:val="false"/>
        </w:rPr>
        <w:t>REPUBLIKA HRVATSKA</w:t>
      </w:r>
    </w:p>
    <w:p w:rsidRPr="00632D79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TRGOVAČKI SUD U RIJECI</w:t>
      </w:r>
      <w:r w:rsidRPr="00632D79" w:rsidR="006D1F4A">
        <w:rPr>
          <w:rFonts w:ascii="Times New Roman" w:hAnsi="Times New Roman"/>
          <w:b w:val="false"/>
        </w:rPr>
        <w:tab/>
      </w:r>
    </w:p>
    <w:p w:rsidRPr="00632D79" w:rsidR="00573AAA" w:rsidP="005B7AC9" w:rsidRDefault="00DD259F">
      <w:pPr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ZADARSKA 1 i 3</w:t>
      </w:r>
    </w:p>
    <w:p w:rsidRPr="00632D79" w:rsidR="00D92A4E" w:rsidP="005B7AC9" w:rsidRDefault="00D92A4E">
      <w:pPr>
        <w:rPr>
          <w:rFonts w:ascii="Times New Roman" w:hAnsi="Times New Roman"/>
          <w:b w:val="false"/>
        </w:rPr>
      </w:pPr>
    </w:p>
    <w:p w:rsidRPr="00632D79" w:rsidR="00144160" w:rsidP="005B7AC9" w:rsidRDefault="00144160">
      <w:pPr>
        <w:rPr>
          <w:rFonts w:ascii="Times New Roman" w:hAnsi="Times New Roman"/>
          <w:b w:val="false"/>
        </w:rPr>
      </w:pPr>
    </w:p>
    <w:p w:rsidRPr="00632D79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>Z A P I S N I K</w:t>
      </w:r>
    </w:p>
    <w:p w:rsidRPr="00632D79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>o</w:t>
      </w:r>
      <w:r w:rsidRPr="00632D79" w:rsidR="00560DA5">
        <w:rPr>
          <w:rFonts w:ascii="Times New Roman" w:hAnsi="Times New Roman"/>
          <w:b w:val="false"/>
          <w:bCs/>
        </w:rPr>
        <w:t>d</w:t>
      </w:r>
      <w:r w:rsidRPr="00632D79" w:rsidR="001C161A">
        <w:rPr>
          <w:rFonts w:ascii="Times New Roman" w:hAnsi="Times New Roman"/>
          <w:b w:val="false"/>
          <w:bCs/>
        </w:rPr>
        <w:t xml:space="preserve"> </w:t>
      </w:r>
      <w:r w:rsidRPr="00632D79" w:rsidR="00986080">
        <w:rPr>
          <w:rFonts w:ascii="Times New Roman" w:hAnsi="Times New Roman"/>
          <w:b w:val="false"/>
          <w:bCs/>
        </w:rPr>
        <w:t>18</w:t>
      </w:r>
      <w:r w:rsidRPr="00632D79" w:rsidR="00A85AFB">
        <w:rPr>
          <w:rFonts w:ascii="Times New Roman" w:hAnsi="Times New Roman"/>
          <w:b w:val="false"/>
          <w:bCs/>
        </w:rPr>
        <w:t>. veljače 2020.</w:t>
      </w:r>
      <w:r w:rsidRPr="00632D79" w:rsidR="00B82A55">
        <w:rPr>
          <w:rFonts w:ascii="Times New Roman" w:hAnsi="Times New Roman"/>
          <w:b w:val="false"/>
          <w:bCs/>
        </w:rPr>
        <w:t xml:space="preserve"> </w:t>
      </w:r>
    </w:p>
    <w:p w:rsidRPr="00632D79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</w:rPr>
        <w:t xml:space="preserve">u prethodnom postupku </w:t>
      </w:r>
      <w:r w:rsidRPr="00632D79" w:rsidR="00613796">
        <w:rPr>
          <w:rFonts w:ascii="Times New Roman" w:hAnsi="Times New Roman"/>
          <w:b w:val="false"/>
        </w:rPr>
        <w:t>radi</w:t>
      </w:r>
      <w:r w:rsidRPr="00632D79" w:rsidR="006372B4">
        <w:rPr>
          <w:rFonts w:ascii="Times New Roman" w:hAnsi="Times New Roman"/>
          <w:b w:val="false"/>
        </w:rPr>
        <w:t xml:space="preserve"> očitovanja o prijedlogu i</w:t>
      </w:r>
      <w:r w:rsidRPr="00632D79" w:rsidR="00613796">
        <w:rPr>
          <w:rFonts w:ascii="Times New Roman" w:hAnsi="Times New Roman"/>
          <w:b w:val="false"/>
        </w:rPr>
        <w:t xml:space="preserve"> </w:t>
      </w:r>
      <w:r w:rsidRPr="00632D79" w:rsidR="00B468D0">
        <w:rPr>
          <w:rFonts w:ascii="Times New Roman" w:hAnsi="Times New Roman"/>
          <w:b w:val="false"/>
        </w:rPr>
        <w:t>rasprave o</w:t>
      </w:r>
      <w:r w:rsidRPr="00632D79" w:rsidR="00727FC2">
        <w:rPr>
          <w:rFonts w:ascii="Times New Roman" w:hAnsi="Times New Roman"/>
          <w:b w:val="false"/>
        </w:rPr>
        <w:t xml:space="preserve"> </w:t>
      </w:r>
      <w:r w:rsidRPr="00632D79" w:rsidR="00E279D6">
        <w:rPr>
          <w:rFonts w:ascii="Times New Roman" w:hAnsi="Times New Roman"/>
          <w:b w:val="false"/>
        </w:rPr>
        <w:t>pretpostavk</w:t>
      </w:r>
      <w:r w:rsidRPr="00632D79" w:rsidR="00B468D0">
        <w:rPr>
          <w:rFonts w:ascii="Times New Roman" w:hAnsi="Times New Roman"/>
          <w:b w:val="false"/>
        </w:rPr>
        <w:t>ama</w:t>
      </w:r>
      <w:r w:rsidRPr="00632D79" w:rsidR="00E279D6">
        <w:rPr>
          <w:rFonts w:ascii="Times New Roman" w:hAnsi="Times New Roman"/>
          <w:b w:val="false"/>
        </w:rPr>
        <w:t xml:space="preserve"> </w:t>
      </w:r>
      <w:r w:rsidRPr="00632D79" w:rsidR="006F49A9">
        <w:rPr>
          <w:rFonts w:ascii="Times New Roman" w:hAnsi="Times New Roman"/>
          <w:b w:val="false"/>
        </w:rPr>
        <w:t xml:space="preserve">za otvaranje </w:t>
      </w:r>
      <w:r w:rsidRPr="00632D79" w:rsidR="00560DA5">
        <w:rPr>
          <w:rFonts w:ascii="Times New Roman" w:hAnsi="Times New Roman"/>
          <w:b w:val="false"/>
        </w:rPr>
        <w:t xml:space="preserve">stečajnog </w:t>
      </w:r>
      <w:r w:rsidRPr="00632D79" w:rsidR="00613796">
        <w:rPr>
          <w:rFonts w:ascii="Times New Roman" w:hAnsi="Times New Roman"/>
          <w:b w:val="false"/>
        </w:rPr>
        <w:t xml:space="preserve">postupka nad </w:t>
      </w:r>
      <w:r w:rsidRPr="00632D79" w:rsidR="00DE1769">
        <w:rPr>
          <w:rFonts w:ascii="Times New Roman" w:hAnsi="Times New Roman"/>
          <w:b w:val="false"/>
        </w:rPr>
        <w:t>dužnik</w:t>
      </w:r>
      <w:r w:rsidRPr="00632D79" w:rsidR="006C6198">
        <w:rPr>
          <w:rFonts w:ascii="Times New Roman" w:hAnsi="Times New Roman"/>
          <w:b w:val="false"/>
        </w:rPr>
        <w:t>om</w:t>
      </w:r>
      <w:r w:rsidRPr="00632D79" w:rsidR="00AB48F6">
        <w:rPr>
          <w:rFonts w:ascii="Times New Roman" w:hAnsi="Times New Roman"/>
          <w:b w:val="false"/>
        </w:rPr>
        <w:t xml:space="preserve"> </w:t>
      </w:r>
      <w:r w:rsidRPr="00632D79" w:rsidR="00986080">
        <w:rPr>
          <w:rFonts w:ascii="Times New Roman" w:hAnsi="Times New Roman"/>
          <w:b w:val="false"/>
        </w:rPr>
        <w:t>ŽENSKI KUTAK jednostavno društvo s ograničenom odgovornošću za trgovinu i usluge Rijeka, Riva 6</w:t>
      </w:r>
      <w:r w:rsidRPr="00632D79" w:rsidR="00FC6C92">
        <w:rPr>
          <w:rFonts w:ascii="Times New Roman" w:hAnsi="Times New Roman"/>
          <w:b w:val="false"/>
        </w:rPr>
        <w:t>.</w:t>
      </w:r>
    </w:p>
    <w:p w:rsidRPr="00632D79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632D79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632D79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OD SUDA PRISUTNI:</w:t>
      </w:r>
    </w:p>
    <w:p w:rsidRPr="00632D79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Daniela Korlević, sudac</w:t>
      </w:r>
    </w:p>
    <w:p w:rsidRPr="00632D79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Dajana Jurković</w:t>
      </w:r>
      <w:r w:rsidRPr="00632D79" w:rsidR="00613796">
        <w:rPr>
          <w:rFonts w:ascii="Times New Roman" w:hAnsi="Times New Roman"/>
          <w:b w:val="false"/>
        </w:rPr>
        <w:t>, zapisničar</w:t>
      </w:r>
    </w:p>
    <w:p w:rsidRPr="00632D79" w:rsidR="00A85AFB" w:rsidP="005B7AC9" w:rsidRDefault="006742D0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Ratko Miklaušić</w:t>
      </w:r>
      <w:r w:rsidRPr="00632D79" w:rsidR="00A85AFB">
        <w:rPr>
          <w:rFonts w:ascii="Times New Roman" w:hAnsi="Times New Roman"/>
          <w:b w:val="false"/>
        </w:rPr>
        <w:t>, privremeni stečajni upravitelj</w:t>
      </w:r>
    </w:p>
    <w:p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632D79" w:rsidR="00C84CF2" w:rsidP="005B7AC9" w:rsidRDefault="00C84CF2">
      <w:pPr>
        <w:jc w:val="center"/>
        <w:rPr>
          <w:rFonts w:ascii="Times New Roman" w:hAnsi="Times New Roman"/>
          <w:b w:val="false"/>
        </w:rPr>
      </w:pPr>
    </w:p>
    <w:p w:rsidRPr="00632D79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Početak u</w:t>
      </w:r>
      <w:r w:rsidRPr="00632D79" w:rsidR="00CF16F2">
        <w:rPr>
          <w:rFonts w:ascii="Times New Roman" w:hAnsi="Times New Roman"/>
          <w:b w:val="false"/>
        </w:rPr>
        <w:t xml:space="preserve"> </w:t>
      </w:r>
      <w:r w:rsidRPr="00632D79" w:rsidR="001A015C">
        <w:rPr>
          <w:rFonts w:ascii="Times New Roman" w:hAnsi="Times New Roman"/>
          <w:b w:val="false"/>
        </w:rPr>
        <w:t>10</w:t>
      </w:r>
      <w:r w:rsidRPr="00632D79" w:rsidR="00613796">
        <w:rPr>
          <w:rFonts w:ascii="Times New Roman" w:hAnsi="Times New Roman"/>
          <w:b w:val="false"/>
        </w:rPr>
        <w:t>:</w:t>
      </w:r>
      <w:r w:rsidRPr="00632D79" w:rsidR="00986080">
        <w:rPr>
          <w:rFonts w:ascii="Times New Roman" w:hAnsi="Times New Roman"/>
          <w:b w:val="false"/>
        </w:rPr>
        <w:t>3</w:t>
      </w:r>
      <w:r w:rsidRPr="00632D79" w:rsidR="00FC531C">
        <w:rPr>
          <w:rFonts w:ascii="Times New Roman" w:hAnsi="Times New Roman"/>
          <w:b w:val="false"/>
        </w:rPr>
        <w:t>0</w:t>
      </w:r>
      <w:r w:rsidRPr="00632D79" w:rsidR="00613796">
        <w:rPr>
          <w:rFonts w:ascii="Times New Roman" w:hAnsi="Times New Roman"/>
          <w:b w:val="false"/>
        </w:rPr>
        <w:t xml:space="preserve"> sati</w:t>
      </w:r>
    </w:p>
    <w:p w:rsidRPr="00632D79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632D79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Utvrđuje se da su na današnje ročište pristupili:</w:t>
      </w:r>
    </w:p>
    <w:p w:rsidRPr="00632D79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Za predlagatelja</w:t>
      </w:r>
      <w:r w:rsidRPr="00632D79" w:rsidR="00E96CC2">
        <w:rPr>
          <w:rFonts w:ascii="Times New Roman" w:hAnsi="Times New Roman"/>
          <w:b w:val="false"/>
        </w:rPr>
        <w:t>:</w:t>
      </w:r>
      <w:r w:rsidRPr="00632D79" w:rsidR="00481E2D">
        <w:rPr>
          <w:rFonts w:ascii="Times New Roman" w:hAnsi="Times New Roman"/>
          <w:b w:val="false"/>
        </w:rPr>
        <w:t xml:space="preserve"> </w:t>
      </w:r>
      <w:r w:rsidRPr="00632D79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632D79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 xml:space="preserve">Za dužnika: </w:t>
      </w:r>
      <w:r w:rsidRPr="00632D79" w:rsidR="00E441E0">
        <w:rPr>
          <w:rFonts w:ascii="Times New Roman" w:hAnsi="Times New Roman"/>
          <w:b w:val="false"/>
        </w:rPr>
        <w:t>Edita Salihi, zastupnica dužnika po zakonu</w:t>
      </w:r>
      <w:r w:rsidRPr="00632D79" w:rsidR="004224E7">
        <w:rPr>
          <w:rFonts w:ascii="Times New Roman" w:hAnsi="Times New Roman"/>
          <w:b w:val="false"/>
        </w:rPr>
        <w:t xml:space="preserve">  </w:t>
      </w:r>
    </w:p>
    <w:p w:rsidRPr="00632D79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632D79" w:rsidR="00C84CF2" w:rsidP="009E5631" w:rsidRDefault="00C84CF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632D79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632D79"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632D79" w:rsidR="00C84CF2" w:rsidP="00A85AFB" w:rsidRDefault="00C84CF2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Sjedište dužnika upisano u sudsk</w:t>
      </w:r>
      <w:r w:rsidR="0091631F">
        <w:rPr>
          <w:rFonts w:ascii="Times New Roman" w:hAnsi="Times New Roman"/>
          <w:b w:val="false"/>
        </w:rPr>
        <w:t>om registru je na adresi Riva 6</w:t>
      </w:r>
      <w:r w:rsidRPr="00632D79">
        <w:rPr>
          <w:rFonts w:ascii="Times New Roman" w:hAnsi="Times New Roman"/>
          <w:b w:val="false"/>
        </w:rPr>
        <w:t xml:space="preserve"> u Rijeci. Na toj adresi dužnik više ne posluje, nego na adresi Scarpina ulica 9 u Rijeci, gdje ima u posjedu poslovni prostor, površine cca 63m2, koji je iznajmljen i koji u naravi predstavlja prodavaonicu ženske odjeće.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Dužnik prema bilanci na dan 31. prosinca 2018. u svom knjigovodstvu ima evidentiranu dugotrajnu imovinu u visini od samo 6.445 kuna, što predstavlja samo 1,77 % aktive.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Kratkotrajna imovina iznosi 357.817 kuna i predstavlja čak 98,23% aktive.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Kra</w:t>
      </w:r>
      <w:r>
        <w:rPr>
          <w:rFonts w:ascii="Times New Roman" w:hAnsi="Times New Roman"/>
          <w:b w:val="false"/>
        </w:rPr>
        <w:t>tkotrajna imovina sastoji se od</w:t>
      </w:r>
      <w:r w:rsidRPr="00632D79">
        <w:rPr>
          <w:rFonts w:ascii="Times New Roman" w:hAnsi="Times New Roman"/>
          <w:b w:val="false"/>
        </w:rPr>
        <w:t>: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  <w:bCs/>
        </w:rPr>
        <w:t xml:space="preserve">Zaliha </w:t>
      </w:r>
      <w:r w:rsidRPr="00632D79">
        <w:rPr>
          <w:rFonts w:ascii="Times New Roman" w:hAnsi="Times New Roman"/>
          <w:b w:val="false"/>
        </w:rPr>
        <w:t>u visini od 202.715 kuna ili 56,65% kratkotrajne imovine.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  <w:bCs/>
        </w:rPr>
        <w:t xml:space="preserve">Potraživanja </w:t>
      </w:r>
      <w:r w:rsidRPr="00632D79">
        <w:rPr>
          <w:rFonts w:ascii="Times New Roman" w:hAnsi="Times New Roman"/>
          <w:b w:val="false"/>
        </w:rPr>
        <w:t>u visini od 12.908 kuna ili 3,61% kratkotrajne imovine.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Potraživanja se odnose prema fizičkim osobama. Ista nisu u zastari, budući su dospjela prije 6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mjeseci.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  <w:bCs/>
        </w:rPr>
        <w:t xml:space="preserve">Novac u banci </w:t>
      </w:r>
      <w:r w:rsidRPr="00632D79">
        <w:rPr>
          <w:rFonts w:ascii="Times New Roman" w:hAnsi="Times New Roman"/>
          <w:b w:val="false"/>
        </w:rPr>
        <w:t xml:space="preserve">ili </w:t>
      </w:r>
      <w:r w:rsidRPr="00632D79">
        <w:rPr>
          <w:rFonts w:ascii="Times New Roman" w:hAnsi="Times New Roman"/>
          <w:b w:val="false"/>
          <w:bCs/>
        </w:rPr>
        <w:t xml:space="preserve">blagajni </w:t>
      </w:r>
      <w:r w:rsidRPr="00632D79">
        <w:rPr>
          <w:rFonts w:ascii="Times New Roman" w:hAnsi="Times New Roman"/>
          <w:b w:val="false"/>
        </w:rPr>
        <w:t>142.184 kuna ili 39,74 % kratkotrajne imovine.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lastRenderedPageBreak/>
        <w:t>Na dan 31.</w:t>
      </w:r>
      <w:r>
        <w:rPr>
          <w:rFonts w:ascii="Times New Roman" w:hAnsi="Times New Roman"/>
          <w:b w:val="false"/>
        </w:rPr>
        <w:t xml:space="preserve"> prosinca </w:t>
      </w:r>
      <w:r w:rsidRPr="00632D79">
        <w:rPr>
          <w:rFonts w:ascii="Times New Roman" w:hAnsi="Times New Roman"/>
          <w:b w:val="false"/>
        </w:rPr>
        <w:t xml:space="preserve">2018. </w:t>
      </w:r>
      <w:r>
        <w:rPr>
          <w:rFonts w:ascii="Times New Roman" w:hAnsi="Times New Roman"/>
          <w:b w:val="false"/>
        </w:rPr>
        <w:t>dužnik</w:t>
      </w:r>
      <w:r w:rsidRPr="00632D79">
        <w:rPr>
          <w:rFonts w:ascii="Times New Roman" w:hAnsi="Times New Roman"/>
          <w:b w:val="false"/>
        </w:rPr>
        <w:t xml:space="preserve"> ima iskazana potraživanja prema kupcima u visini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od samo 12.908 kuna.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Zalihe robe iznose čak 202.715 kuna, a novac u banci ili blagajni 142.184 kuna.</w:t>
      </w: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Na dan 31.</w:t>
      </w:r>
      <w:r>
        <w:rPr>
          <w:rFonts w:ascii="Times New Roman" w:hAnsi="Times New Roman"/>
          <w:b w:val="false"/>
        </w:rPr>
        <w:t xml:space="preserve"> prosinca </w:t>
      </w:r>
      <w:r w:rsidRPr="00632D79">
        <w:rPr>
          <w:rFonts w:ascii="Times New Roman" w:hAnsi="Times New Roman"/>
          <w:b w:val="false"/>
        </w:rPr>
        <w:t xml:space="preserve">2018. </w:t>
      </w:r>
      <w:r>
        <w:rPr>
          <w:rFonts w:ascii="Times New Roman" w:hAnsi="Times New Roman"/>
          <w:b w:val="false"/>
        </w:rPr>
        <w:t>dužnik je ima</w:t>
      </w:r>
      <w:r w:rsidRPr="00632D79">
        <w:rPr>
          <w:rFonts w:ascii="Times New Roman" w:hAnsi="Times New Roman"/>
          <w:b w:val="false"/>
        </w:rPr>
        <w:t>o u banci ili blagajni eviden</w:t>
      </w:r>
      <w:r w:rsidR="00C84CF2">
        <w:rPr>
          <w:rFonts w:ascii="Times New Roman" w:hAnsi="Times New Roman"/>
          <w:b w:val="false"/>
        </w:rPr>
        <w:t>tiran iznos od 142.184 kuna. Što</w:t>
      </w:r>
      <w:r w:rsidRPr="00632D79">
        <w:rPr>
          <w:rFonts w:ascii="Times New Roman" w:hAnsi="Times New Roman"/>
          <w:b w:val="false"/>
        </w:rPr>
        <w:t xml:space="preserve"> se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dogodilo s tim novčanim sredstvima tijekom 2019. nije vidljivo iz knjigovodstvene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dokumentacije.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Obzirom da je u bruto bilanci na dan 31.</w:t>
      </w:r>
      <w:r>
        <w:rPr>
          <w:rFonts w:ascii="Times New Roman" w:hAnsi="Times New Roman"/>
          <w:b w:val="false"/>
        </w:rPr>
        <w:t xml:space="preserve"> prosinca </w:t>
      </w:r>
      <w:r w:rsidRPr="00632D79">
        <w:rPr>
          <w:rFonts w:ascii="Times New Roman" w:hAnsi="Times New Roman"/>
          <w:b w:val="false"/>
        </w:rPr>
        <w:t xml:space="preserve">2019. </w:t>
      </w:r>
      <w:r w:rsidRPr="00632D79">
        <w:rPr>
          <w:rFonts w:ascii="Times New Roman" w:hAnsi="Times New Roman"/>
          <w:b w:val="false"/>
          <w:iCs/>
        </w:rPr>
        <w:t xml:space="preserve">na kontu 6630 Roba u prodavaonici </w:t>
      </w:r>
      <w:r w:rsidRPr="00632D79">
        <w:rPr>
          <w:rFonts w:ascii="Times New Roman" w:hAnsi="Times New Roman"/>
          <w:b w:val="false"/>
        </w:rPr>
        <w:t>evidentiran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 xml:space="preserve">iznos od 811.142,40 kuna </w:t>
      </w:r>
      <w:r w:rsidR="0091631F">
        <w:rPr>
          <w:rFonts w:ascii="Times New Roman" w:hAnsi="Times New Roman"/>
          <w:b w:val="false"/>
        </w:rPr>
        <w:t xml:space="preserve">privremeni stečajni upravitelj pretpostavlja </w:t>
      </w:r>
      <w:r w:rsidRPr="00632D79">
        <w:rPr>
          <w:rFonts w:ascii="Times New Roman" w:hAnsi="Times New Roman"/>
          <w:b w:val="false"/>
        </w:rPr>
        <w:t>da su novčana sredstva u visini od 142.184 kuna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upotr</w:t>
      </w:r>
      <w:r w:rsidR="00C84CF2">
        <w:rPr>
          <w:rFonts w:ascii="Times New Roman" w:hAnsi="Times New Roman"/>
          <w:b w:val="false"/>
        </w:rPr>
        <w:t>ij</w:t>
      </w:r>
      <w:r w:rsidRPr="00632D79">
        <w:rPr>
          <w:rFonts w:ascii="Times New Roman" w:hAnsi="Times New Roman"/>
          <w:b w:val="false"/>
        </w:rPr>
        <w:t xml:space="preserve">ebljena za kupnju roba radi daljnje prodaje, što je potvrdio i zakonski zastupnik </w:t>
      </w:r>
      <w:r w:rsidR="0091631F">
        <w:rPr>
          <w:rFonts w:ascii="Times New Roman" w:hAnsi="Times New Roman"/>
          <w:b w:val="false"/>
        </w:rPr>
        <w:t>dužnika</w:t>
      </w:r>
      <w:r w:rsidRPr="00632D79">
        <w:rPr>
          <w:rFonts w:ascii="Times New Roman" w:hAnsi="Times New Roman"/>
          <w:b w:val="false"/>
        </w:rPr>
        <w:t>.</w:t>
      </w: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Iznos koji je evidentiran na kontu 6630 u visini od 811.142,40 kuna nije zanemariv jer je jednak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ukupnom prihodu d</w:t>
      </w:r>
      <w:r w:rsidR="005943F5">
        <w:rPr>
          <w:rFonts w:ascii="Times New Roman" w:hAnsi="Times New Roman"/>
          <w:b w:val="false"/>
        </w:rPr>
        <w:t>užnika</w:t>
      </w:r>
      <w:r w:rsidRPr="00632D79">
        <w:rPr>
          <w:rFonts w:ascii="Times New Roman" w:hAnsi="Times New Roman"/>
          <w:b w:val="false"/>
        </w:rPr>
        <w:t xml:space="preserve"> za dvogodišnje razdoblje.</w:t>
      </w:r>
    </w:p>
    <w:p w:rsidR="00C84CF2" w:rsidP="00632D79" w:rsidRDefault="00C84CF2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D</w:t>
      </w:r>
      <w:r>
        <w:rPr>
          <w:rFonts w:ascii="Times New Roman" w:hAnsi="Times New Roman"/>
          <w:b w:val="false"/>
        </w:rPr>
        <w:t>užnik</w:t>
      </w:r>
      <w:r w:rsidRPr="00632D79">
        <w:rPr>
          <w:rFonts w:ascii="Times New Roman" w:hAnsi="Times New Roman"/>
          <w:b w:val="false"/>
        </w:rPr>
        <w:t xml:space="preserve"> nema u knjigovodstvu evidentirane dugoročne obveze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Kratkoročne obveze d</w:t>
      </w:r>
      <w:r>
        <w:rPr>
          <w:rFonts w:ascii="Times New Roman" w:hAnsi="Times New Roman"/>
          <w:b w:val="false"/>
        </w:rPr>
        <w:t>užnika</w:t>
      </w:r>
      <w:r w:rsidRPr="00632D79">
        <w:rPr>
          <w:rFonts w:ascii="Times New Roman" w:hAnsi="Times New Roman"/>
          <w:b w:val="false"/>
        </w:rPr>
        <w:t xml:space="preserve"> iznose ukupno 199.270 kuna.</w:t>
      </w: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Kako d</w:t>
      </w:r>
      <w:r>
        <w:rPr>
          <w:rFonts w:ascii="Times New Roman" w:hAnsi="Times New Roman"/>
          <w:b w:val="false"/>
        </w:rPr>
        <w:t>užnik</w:t>
      </w:r>
      <w:r w:rsidRPr="00632D79">
        <w:rPr>
          <w:rFonts w:ascii="Times New Roman" w:hAnsi="Times New Roman"/>
          <w:b w:val="false"/>
        </w:rPr>
        <w:t xml:space="preserve"> nema evidentiranih dugoročnih obveza, ukupne obveze </w:t>
      </w:r>
      <w:r>
        <w:rPr>
          <w:rFonts w:ascii="Times New Roman" w:hAnsi="Times New Roman"/>
          <w:b w:val="false"/>
        </w:rPr>
        <w:t xml:space="preserve">dužnika </w:t>
      </w:r>
      <w:r w:rsidRPr="00632D79">
        <w:rPr>
          <w:rFonts w:ascii="Times New Roman" w:hAnsi="Times New Roman"/>
          <w:b w:val="false"/>
        </w:rPr>
        <w:t>su isključivo kratkoročne</w:t>
      </w:r>
      <w:r>
        <w:rPr>
          <w:rFonts w:ascii="Times New Roman" w:hAnsi="Times New Roman"/>
          <w:b w:val="false"/>
        </w:rPr>
        <w:t>,</w:t>
      </w:r>
      <w:r w:rsidRPr="00632D79">
        <w:rPr>
          <w:rFonts w:ascii="Times New Roman" w:hAnsi="Times New Roman"/>
          <w:b w:val="false"/>
        </w:rPr>
        <w:t xml:space="preserve"> a svode se na obveze prema dobavljačima, obveze za plaće prema zaposlenicima i</w:t>
      </w:r>
      <w:r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>obveze za poreze i doprinose.</w:t>
      </w: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</w:rPr>
        <w:t xml:space="preserve">Iz </w:t>
      </w:r>
      <w:r>
        <w:rPr>
          <w:rFonts w:ascii="Times New Roman" w:hAnsi="Times New Roman"/>
          <w:b w:val="false"/>
        </w:rPr>
        <w:t>Potvrde o blokadi računa i novča</w:t>
      </w:r>
      <w:r w:rsidRPr="00632D79">
        <w:rPr>
          <w:rFonts w:ascii="Times New Roman" w:hAnsi="Times New Roman"/>
          <w:b w:val="false"/>
        </w:rPr>
        <w:t>ni</w:t>
      </w:r>
      <w:r>
        <w:rPr>
          <w:rFonts w:ascii="Times New Roman" w:hAnsi="Times New Roman"/>
          <w:b w:val="false"/>
        </w:rPr>
        <w:t xml:space="preserve">h sredstava </w:t>
      </w:r>
      <w:r w:rsidRPr="00632D79">
        <w:rPr>
          <w:rFonts w:ascii="Times New Roman" w:hAnsi="Times New Roman"/>
          <w:b w:val="false"/>
        </w:rPr>
        <w:t xml:space="preserve">ovršenika - </w:t>
      </w:r>
      <w:r w:rsidRPr="00632D79">
        <w:rPr>
          <w:rFonts w:ascii="Times New Roman" w:hAnsi="Times New Roman"/>
          <w:b w:val="false"/>
          <w:iCs/>
        </w:rPr>
        <w:t>Očevidnik o redoslijedu plaćanja sa obračunatom kamatom od 11.</w:t>
      </w:r>
      <w:r>
        <w:rPr>
          <w:rFonts w:ascii="Times New Roman" w:hAnsi="Times New Roman"/>
          <w:b w:val="false"/>
          <w:iCs/>
        </w:rPr>
        <w:t xml:space="preserve"> veljače </w:t>
      </w:r>
      <w:r w:rsidRPr="00632D79">
        <w:rPr>
          <w:rFonts w:ascii="Times New Roman" w:hAnsi="Times New Roman"/>
          <w:b w:val="false"/>
          <w:iCs/>
        </w:rPr>
        <w:t>2020.</w:t>
      </w:r>
      <w:r w:rsidRPr="00632D79">
        <w:rPr>
          <w:rFonts w:ascii="Times New Roman" w:hAnsi="Times New Roman"/>
          <w:b w:val="false"/>
        </w:rPr>
        <w:t xml:space="preserve">, vidljivo je da </w:t>
      </w:r>
      <w:r>
        <w:rPr>
          <w:rFonts w:ascii="Times New Roman" w:hAnsi="Times New Roman"/>
          <w:b w:val="false"/>
        </w:rPr>
        <w:t>dužnik ima evidentirane ne</w:t>
      </w:r>
      <w:r w:rsidRPr="00632D79">
        <w:rPr>
          <w:rFonts w:ascii="Times New Roman" w:hAnsi="Times New Roman"/>
          <w:b w:val="false"/>
        </w:rPr>
        <w:t xml:space="preserve">izvršene osnove za plaćanje u razdoblju dužem od 60 dana, koje je trebalo na temelju valjanih osnova za plaćanje, </w:t>
      </w:r>
      <w:r w:rsidR="005943F5">
        <w:rPr>
          <w:rFonts w:ascii="Times New Roman" w:hAnsi="Times New Roman"/>
          <w:b w:val="false"/>
        </w:rPr>
        <w:t>namiriti</w:t>
      </w:r>
      <w:r w:rsidRPr="00632D79">
        <w:rPr>
          <w:rFonts w:ascii="Times New Roman" w:hAnsi="Times New Roman"/>
          <w:b w:val="false"/>
        </w:rPr>
        <w:t>.</w:t>
      </w:r>
      <w:r>
        <w:rPr>
          <w:rFonts w:ascii="Times New Roman" w:hAnsi="Times New Roman"/>
          <w:b w:val="false"/>
          <w:i/>
          <w:iCs/>
        </w:rPr>
        <w:t xml:space="preserve"> </w:t>
      </w:r>
      <w:r w:rsidRPr="00632D79">
        <w:rPr>
          <w:rFonts w:ascii="Times New Roman" w:hAnsi="Times New Roman"/>
          <w:b w:val="false"/>
        </w:rPr>
        <w:t>Na dan 11.</w:t>
      </w:r>
      <w:r w:rsidR="005943F5">
        <w:rPr>
          <w:rFonts w:ascii="Times New Roman" w:hAnsi="Times New Roman"/>
          <w:b w:val="false"/>
        </w:rPr>
        <w:t xml:space="preserve"> veljače </w:t>
      </w:r>
      <w:r w:rsidRPr="00632D79">
        <w:rPr>
          <w:rFonts w:ascii="Times New Roman" w:hAnsi="Times New Roman"/>
          <w:b w:val="false"/>
        </w:rPr>
        <w:t xml:space="preserve">2020. </w:t>
      </w:r>
      <w:r>
        <w:rPr>
          <w:rFonts w:ascii="Times New Roman" w:hAnsi="Times New Roman"/>
          <w:b w:val="false"/>
        </w:rPr>
        <w:t>iznos nepodmirenih obveza iznosi</w:t>
      </w:r>
      <w:r w:rsidRPr="00632D79"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  <w:bCs/>
        </w:rPr>
        <w:t>48.336,28 kuna.</w:t>
      </w:r>
    </w:p>
    <w:p w:rsidRPr="00632D79" w:rsidR="00C84CF2" w:rsidP="00632D79" w:rsidRDefault="00C84CF2">
      <w:pPr>
        <w:pStyle w:val="Bezproreda"/>
        <w:ind w:firstLine="720"/>
        <w:jc w:val="both"/>
        <w:rPr>
          <w:rFonts w:ascii="Times New Roman" w:hAnsi="Times New Roman"/>
          <w:b w:val="false"/>
          <w:i/>
          <w:iCs/>
        </w:rPr>
      </w:pP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>Tijekom prethodnog postupka dužnik nije podmirio svoje dugove koje je trebao podmiriti, niti je došlo do pristupanja dugu.</w:t>
      </w:r>
    </w:p>
    <w:p w:rsidRPr="00632D79" w:rsidR="00C84CF2" w:rsidP="00632D79" w:rsidRDefault="00C84CF2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 xml:space="preserve">Iz prezentiranih podataka vidljivo je da </w:t>
      </w:r>
      <w:r>
        <w:rPr>
          <w:rFonts w:ascii="Times New Roman" w:hAnsi="Times New Roman"/>
          <w:b w:val="false"/>
        </w:rPr>
        <w:t>dužnik</w:t>
      </w:r>
      <w:r w:rsidRPr="00632D79">
        <w:rPr>
          <w:rFonts w:ascii="Times New Roman" w:hAnsi="Times New Roman"/>
          <w:b w:val="false"/>
        </w:rPr>
        <w:t xml:space="preserve"> nije u stanju izvršavati svoje dospjele obveze, odnosno postoji stečajni razlog nesposobnost za</w:t>
      </w:r>
      <w:r>
        <w:rPr>
          <w:rFonts w:ascii="Times New Roman" w:hAnsi="Times New Roman"/>
          <w:b w:val="false"/>
        </w:rPr>
        <w:t xml:space="preserve"> plaćanje.</w:t>
      </w: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zaključio je da se imovinom dužnika mogu namiriti</w:t>
      </w:r>
      <w:r w:rsidRPr="00632D79">
        <w:rPr>
          <w:rFonts w:ascii="Times New Roman" w:hAnsi="Times New Roman"/>
          <w:b w:val="false"/>
        </w:rPr>
        <w:t xml:space="preserve"> troškovi stečajnog postupka. </w:t>
      </w:r>
      <w:r>
        <w:rPr>
          <w:rFonts w:ascii="Times New Roman" w:hAnsi="Times New Roman"/>
          <w:b w:val="false"/>
        </w:rPr>
        <w:t>Dužnik u trgovini</w:t>
      </w:r>
      <w:r w:rsidRPr="00632D79">
        <w:rPr>
          <w:rFonts w:ascii="Times New Roman" w:hAnsi="Times New Roman"/>
          <w:b w:val="false"/>
        </w:rPr>
        <w:t xml:space="preserve"> na adresi Scarpina ulica broj 9 u Rijeci ima robu, čija vrijednost prelazi vrijednost troškova stečajnog postupka. Društvo nema likvidne imovine.</w:t>
      </w:r>
    </w:p>
    <w:p w:rsidR="00632D79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632D79" w:rsidRDefault="00632D7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 xml:space="preserve">Strukturu predvidivih troškova, pod pretpostavkom da se stečajni postupak otvori i traje 12 mjeseci </w:t>
      </w:r>
      <w:r w:rsidR="005943F5">
        <w:rPr>
          <w:rFonts w:ascii="Times New Roman" w:hAnsi="Times New Roman"/>
          <w:b w:val="false"/>
        </w:rPr>
        <w:t>iznosi</w:t>
      </w:r>
      <w:r>
        <w:rPr>
          <w:rFonts w:ascii="Times New Roman" w:hAnsi="Times New Roman"/>
          <w:b w:val="false"/>
        </w:rPr>
        <w:t xml:space="preserve"> 34.200,00 koje </w:t>
      </w:r>
      <w:r w:rsidRPr="00632D79">
        <w:rPr>
          <w:rFonts w:ascii="Times New Roman" w:hAnsi="Times New Roman"/>
          <w:b w:val="false"/>
        </w:rPr>
        <w:t>čine: trošak izrade pečata u iznosu od 200,00 kuna, troškovi poštarine u iznosu od 500,00 kuna, bankovne usluge i usluge platnog prometa 500,00 kuna, trošak nagrade privremenog stečajnog upravitelja u bruto iznosu od 3.000,00 kuna, trošak knjigovodstvenih usluga u iznosu od 12.000,00 kuna, naknada troškova stečajnog upravitelja u iznosu od 1.000,00 kuna, trošak nagrade za rad stečajnog upravitelja u bruto iznosu od 10.000,00 kuna, trošak prodaje imovine 4.000,00 kuna, trošak ovršnih postupaka, 3.000,00 kuna, radi naplate potraživanja od 12.908,00 kuna.</w:t>
      </w:r>
    </w:p>
    <w:p w:rsidR="005943F5" w:rsidP="00632D79" w:rsidRDefault="005943F5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632D79" w:rsidR="005943F5" w:rsidP="00632D79" w:rsidRDefault="005943F5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Zastupnica dužnika po zakonu nema primjedbi na sačinjeno izviješće i prijedlog privremenog stečajnog upravitelja.</w:t>
      </w:r>
    </w:p>
    <w:p w:rsidR="00986080" w:rsidP="00632D79" w:rsidRDefault="00986080">
      <w:pPr>
        <w:pStyle w:val="Bezproreda"/>
        <w:jc w:val="both"/>
        <w:rPr>
          <w:rFonts w:ascii="Times New Roman" w:hAnsi="Times New Roman"/>
          <w:b w:val="false"/>
        </w:rPr>
      </w:pPr>
    </w:p>
    <w:p w:rsidR="00C84CF2" w:rsidP="005943F5" w:rsidRDefault="005943F5">
      <w:pPr>
        <w:pStyle w:val="Bezproreda"/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Zastupnica dužnika po zakonu predlaže sudu odgodu ročišta kako bi u narednom razdoblju pokušala otkloniti stečajni razlog nesposobnost za plaćanje.</w:t>
      </w:r>
    </w:p>
    <w:p w:rsidRPr="005943F5" w:rsidR="005943F5" w:rsidP="00632D79" w:rsidRDefault="005943F5">
      <w:pPr>
        <w:pStyle w:val="Bezproreda"/>
        <w:jc w:val="both"/>
        <w:rPr>
          <w:rFonts w:ascii="Times New Roman" w:hAnsi="Times New Roman"/>
          <w:b w:val="false"/>
        </w:rPr>
      </w:pPr>
    </w:p>
    <w:p w:rsidRPr="005943F5" w:rsidR="005943F5" w:rsidP="001807C7" w:rsidRDefault="005943F5">
      <w:pPr>
        <w:ind w:firstLine="708"/>
        <w:jc w:val="both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>Sudac donosi</w:t>
      </w:r>
    </w:p>
    <w:p w:rsidRPr="005943F5" w:rsidR="005943F5" w:rsidP="001807C7" w:rsidRDefault="005943F5">
      <w:pPr>
        <w:ind w:firstLine="708"/>
        <w:jc w:val="center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 xml:space="preserve">r j e š e n j e </w:t>
      </w:r>
    </w:p>
    <w:p w:rsidRPr="005943F5" w:rsidR="005943F5" w:rsidP="001807C7" w:rsidRDefault="005943F5">
      <w:pPr>
        <w:ind w:firstLine="708"/>
        <w:jc w:val="center"/>
        <w:rPr>
          <w:rFonts w:ascii="Times New Roman" w:hAnsi="Times New Roman"/>
          <w:b w:val="false"/>
        </w:rPr>
      </w:pPr>
    </w:p>
    <w:p w:rsidRPr="005943F5" w:rsidR="005943F5" w:rsidP="005943F5" w:rsidRDefault="005943F5">
      <w:pPr>
        <w:ind w:firstLine="708"/>
        <w:jc w:val="both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 xml:space="preserve">Prihvaća se prijedlog </w:t>
      </w:r>
      <w:r>
        <w:rPr>
          <w:rFonts w:ascii="Times New Roman" w:hAnsi="Times New Roman"/>
          <w:b w:val="false"/>
        </w:rPr>
        <w:t>zastupnice</w:t>
      </w:r>
      <w:r w:rsidRPr="005943F5">
        <w:rPr>
          <w:rFonts w:ascii="Times New Roman" w:hAnsi="Times New Roman"/>
          <w:b w:val="false"/>
        </w:rPr>
        <w:t xml:space="preserve"> dužnika po zakonu te se današnje ročište odgađa, a slijedeće zakazuje za dan </w:t>
      </w:r>
    </w:p>
    <w:p w:rsidRPr="005943F5" w:rsidR="005943F5" w:rsidP="001807C7" w:rsidRDefault="005943F5">
      <w:pPr>
        <w:ind w:firstLine="708"/>
        <w:rPr>
          <w:rFonts w:ascii="Times New Roman" w:hAnsi="Times New Roman"/>
          <w:b w:val="false"/>
        </w:rPr>
      </w:pPr>
    </w:p>
    <w:p w:rsidRPr="005943F5" w:rsidR="005943F5" w:rsidP="005943F5" w:rsidRDefault="005943F5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 21. travnja 2020</w:t>
      </w:r>
      <w:r w:rsidRPr="005943F5">
        <w:rPr>
          <w:rFonts w:ascii="Times New Roman" w:hAnsi="Times New Roman"/>
          <w:b w:val="false"/>
        </w:rPr>
        <w:t>. u 10</w:t>
      </w:r>
      <w:r>
        <w:rPr>
          <w:rFonts w:ascii="Times New Roman" w:hAnsi="Times New Roman"/>
          <w:b w:val="false"/>
        </w:rPr>
        <w:t>.3</w:t>
      </w:r>
      <w:r w:rsidRPr="005943F5">
        <w:rPr>
          <w:rFonts w:ascii="Times New Roman" w:hAnsi="Times New Roman"/>
          <w:b w:val="false"/>
        </w:rPr>
        <w:t>0 sati</w:t>
      </w:r>
    </w:p>
    <w:p w:rsidRPr="005943F5" w:rsidR="005943F5" w:rsidP="001807C7" w:rsidRDefault="005943F5">
      <w:pPr>
        <w:jc w:val="center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 xml:space="preserve">   kod Trgovačkog suda u Rijeci </w:t>
      </w:r>
    </w:p>
    <w:p w:rsidRPr="005943F5" w:rsidR="005943F5" w:rsidP="001807C7" w:rsidRDefault="005943F5">
      <w:pPr>
        <w:jc w:val="center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>Zadarska ulica 1 i 3</w:t>
      </w:r>
    </w:p>
    <w:p w:rsidRPr="005943F5" w:rsidR="005943F5" w:rsidP="001807C7" w:rsidRDefault="005943F5">
      <w:pPr>
        <w:jc w:val="center"/>
        <w:rPr>
          <w:rFonts w:ascii="Times New Roman" w:hAnsi="Times New Roman"/>
          <w:b w:val="false"/>
        </w:rPr>
      </w:pPr>
      <w:r w:rsidRPr="005943F5">
        <w:rPr>
          <w:rFonts w:ascii="Times New Roman" w:hAnsi="Times New Roman"/>
          <w:b w:val="false"/>
        </w:rPr>
        <w:t>I. kat, sudnica broj 2</w:t>
      </w:r>
    </w:p>
    <w:p w:rsidRPr="005943F5" w:rsidR="005943F5" w:rsidP="001807C7" w:rsidRDefault="005943F5">
      <w:pPr>
        <w:rPr>
          <w:rFonts w:ascii="Times New Roman" w:hAnsi="Times New Roman"/>
          <w:b w:val="false"/>
        </w:rPr>
      </w:pPr>
    </w:p>
    <w:p w:rsidRPr="005943F5" w:rsidR="005943F5" w:rsidP="005943F5" w:rsidRDefault="005943F5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što prisutni privremeni stečajni upravitelj i zastupnica dužnika po zakonu primaju </w:t>
      </w:r>
      <w:r w:rsidRPr="005943F5">
        <w:rPr>
          <w:rFonts w:ascii="Times New Roman" w:hAnsi="Times New Roman"/>
          <w:b w:val="false"/>
        </w:rPr>
        <w:t>na znanje te se smatra</w:t>
      </w:r>
      <w:r>
        <w:rPr>
          <w:rFonts w:ascii="Times New Roman" w:hAnsi="Times New Roman"/>
          <w:b w:val="false"/>
        </w:rPr>
        <w:t>ju</w:t>
      </w:r>
      <w:r w:rsidRPr="005943F5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5943F5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632D79" w:rsidR="004224E7" w:rsidP="007F1D07" w:rsidRDefault="004224E7">
      <w:pPr>
        <w:ind w:firstLine="708"/>
        <w:rPr>
          <w:rFonts w:ascii="Times New Roman" w:hAnsi="Times New Roman"/>
          <w:b w:val="false"/>
        </w:rPr>
      </w:pPr>
    </w:p>
    <w:p w:rsidRPr="00632D79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 xml:space="preserve">Dovršeno u </w:t>
      </w:r>
      <w:r w:rsidRPr="00632D79" w:rsidR="001A015C">
        <w:rPr>
          <w:rFonts w:ascii="Times New Roman" w:hAnsi="Times New Roman"/>
          <w:b w:val="false"/>
          <w:bCs/>
        </w:rPr>
        <w:t>10</w:t>
      </w:r>
      <w:r w:rsidRPr="00632D79" w:rsidR="00150A31">
        <w:rPr>
          <w:rFonts w:ascii="Times New Roman" w:hAnsi="Times New Roman"/>
          <w:b w:val="false"/>
          <w:bCs/>
        </w:rPr>
        <w:t>,</w:t>
      </w:r>
      <w:r w:rsidRPr="00632D79" w:rsidR="00986080">
        <w:rPr>
          <w:rFonts w:ascii="Times New Roman" w:hAnsi="Times New Roman"/>
          <w:b w:val="false"/>
          <w:bCs/>
        </w:rPr>
        <w:t>4</w:t>
      </w:r>
      <w:r w:rsidRPr="00632D79" w:rsidR="004224E7">
        <w:rPr>
          <w:rFonts w:ascii="Times New Roman" w:hAnsi="Times New Roman"/>
          <w:b w:val="false"/>
          <w:bCs/>
        </w:rPr>
        <w:t>0</w:t>
      </w:r>
      <w:r w:rsidRPr="00632D79">
        <w:rPr>
          <w:rFonts w:ascii="Times New Roman" w:hAnsi="Times New Roman"/>
          <w:b w:val="false"/>
          <w:bCs/>
        </w:rPr>
        <w:t xml:space="preserve"> sati</w:t>
      </w:r>
    </w:p>
    <w:p w:rsidRPr="00632D79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632D79">
        <w:rPr>
          <w:rFonts w:ascii="Times New Roman" w:hAnsi="Times New Roman"/>
          <w:b w:val="false"/>
          <w:bCs/>
        </w:rPr>
        <w:t xml:space="preserve"> </w:t>
      </w:r>
    </w:p>
    <w:p w:rsidRPr="00632D79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 xml:space="preserve"> </w:t>
      </w:r>
      <w:r w:rsidRPr="00632D79">
        <w:rPr>
          <w:rFonts w:ascii="Times New Roman" w:hAnsi="Times New Roman"/>
          <w:b w:val="false"/>
        </w:rPr>
        <w:tab/>
      </w:r>
      <w:r w:rsidRPr="00632D79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632D79" w:rsidR="005B7AC9">
        <w:rPr>
          <w:rFonts w:ascii="Times New Roman" w:hAnsi="Times New Roman"/>
          <w:b w:val="false"/>
        </w:rPr>
        <w:t xml:space="preserve">                 </w:t>
      </w:r>
      <w:r w:rsidRPr="00632D79" w:rsidR="007B32C7">
        <w:rPr>
          <w:rFonts w:ascii="Times New Roman" w:hAnsi="Times New Roman"/>
          <w:b w:val="false"/>
        </w:rPr>
        <w:t xml:space="preserve">  </w:t>
      </w:r>
      <w:r w:rsidRPr="00632D79" w:rsidR="00CA5F98">
        <w:rPr>
          <w:rFonts w:ascii="Times New Roman" w:hAnsi="Times New Roman"/>
          <w:b w:val="false"/>
        </w:rPr>
        <w:t xml:space="preserve"> </w:t>
      </w:r>
      <w:r w:rsidRPr="00632D79" w:rsidR="00537E0F">
        <w:rPr>
          <w:rFonts w:ascii="Times New Roman" w:hAnsi="Times New Roman"/>
          <w:b w:val="false"/>
        </w:rPr>
        <w:tab/>
      </w:r>
      <w:r w:rsidRPr="00632D79" w:rsidR="00A85AFB">
        <w:rPr>
          <w:rFonts w:ascii="Times New Roman" w:hAnsi="Times New Roman"/>
          <w:b w:val="false"/>
        </w:rPr>
        <w:t xml:space="preserve">   </w:t>
      </w:r>
      <w:r w:rsidRPr="00632D79" w:rsidR="00705DC7">
        <w:rPr>
          <w:rFonts w:ascii="Times New Roman" w:hAnsi="Times New Roman"/>
          <w:b w:val="false"/>
        </w:rPr>
        <w:t xml:space="preserve">  </w:t>
      </w:r>
      <w:r w:rsidRPr="00632D79" w:rsidR="008A15B0">
        <w:rPr>
          <w:rFonts w:ascii="Times New Roman" w:hAnsi="Times New Roman"/>
          <w:b w:val="false"/>
        </w:rPr>
        <w:t xml:space="preserve"> </w:t>
      </w:r>
      <w:r w:rsidRPr="00632D79" w:rsidR="00A85AFB">
        <w:rPr>
          <w:rFonts w:ascii="Times New Roman" w:hAnsi="Times New Roman"/>
          <w:b w:val="false"/>
        </w:rPr>
        <w:t>Privremeni stečajni upravitelj</w:t>
      </w:r>
    </w:p>
    <w:p w:rsidRPr="00632D79"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ab/>
      </w:r>
    </w:p>
    <w:p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632D79" w:rsidR="005943F5" w:rsidP="005B7AC9" w:rsidRDefault="005943F5">
      <w:pPr>
        <w:jc w:val="both"/>
        <w:rPr>
          <w:rFonts w:ascii="Times New Roman" w:hAnsi="Times New Roman"/>
          <w:b w:val="false"/>
        </w:rPr>
      </w:pPr>
    </w:p>
    <w:p w:rsidRPr="00632D79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632D79">
        <w:rPr>
          <w:rFonts w:ascii="Times New Roman" w:hAnsi="Times New Roman"/>
          <w:b w:val="false"/>
        </w:rPr>
        <w:tab/>
      </w:r>
      <w:r w:rsidRPr="00632D79">
        <w:rPr>
          <w:rFonts w:ascii="Times New Roman" w:hAnsi="Times New Roman"/>
          <w:b w:val="false"/>
        </w:rPr>
        <w:tab/>
      </w:r>
      <w:r w:rsidRPr="00632D79">
        <w:rPr>
          <w:rFonts w:ascii="Times New Roman" w:hAnsi="Times New Roman"/>
          <w:b w:val="false"/>
        </w:rPr>
        <w:tab/>
      </w:r>
      <w:r w:rsidRPr="00632D79">
        <w:rPr>
          <w:rFonts w:ascii="Times New Roman" w:hAnsi="Times New Roman"/>
          <w:b w:val="false"/>
        </w:rPr>
        <w:tab/>
        <w:t xml:space="preserve">            Zapisničar </w:t>
      </w:r>
      <w:r w:rsidRPr="00632D79">
        <w:rPr>
          <w:rFonts w:ascii="Times New Roman" w:hAnsi="Times New Roman"/>
          <w:b w:val="false"/>
        </w:rPr>
        <w:tab/>
        <w:t xml:space="preserve">         </w:t>
      </w:r>
      <w:r w:rsidRPr="00632D79" w:rsidR="00CA5F98">
        <w:rPr>
          <w:rFonts w:ascii="Times New Roman" w:hAnsi="Times New Roman"/>
          <w:b w:val="false"/>
        </w:rPr>
        <w:t xml:space="preserve"> </w:t>
      </w:r>
      <w:r w:rsidRPr="00632D79" w:rsidR="00127B73">
        <w:rPr>
          <w:rFonts w:ascii="Times New Roman" w:hAnsi="Times New Roman"/>
          <w:b w:val="false"/>
        </w:rPr>
        <w:tab/>
        <w:t xml:space="preserve">     </w:t>
      </w:r>
      <w:r w:rsidR="005943F5">
        <w:rPr>
          <w:rFonts w:ascii="Times New Roman" w:hAnsi="Times New Roman"/>
          <w:b w:val="false"/>
        </w:rPr>
        <w:t>Zastupnica dužnika po zakonu</w:t>
      </w:r>
    </w:p>
    <w:sectPr w:rsidRPr="00632D79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277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564</w:t>
    </w:r>
    <w:r w:rsidR="00780DC0">
      <w:rPr>
        <w:rFonts w:ascii="Times New Roman" w:hAnsi="Times New Roman"/>
        <w:b w:val="false"/>
      </w:rPr>
      <w:t>/19-</w:t>
    </w:r>
    <w:r w:rsidR="00986080">
      <w:rPr>
        <w:rFonts w:ascii="Times New Roman" w:hAnsi="Times New Roman"/>
        <w:b w:val="false"/>
      </w:rPr>
      <w:t>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781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943F5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2D79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31F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1277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67203"/>
    <w:rsid w:val="00C74F65"/>
    <w:rsid w:val="00C81CC1"/>
    <w:rsid w:val="00C81E24"/>
    <w:rsid w:val="00C84CF2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1E0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81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veljače 2020.</izvorni_sadrzaj>
    <derivirana_varijabla naziv="DomainObject.PlaniraniZavrsetakDatum_1">18. veljače 2020.</derivirana_varijabla>
  </DomainObject.PlaniraniZavrsetakDatum>
  <DomainObject.PlaniraniPocetakDatum>
    <izvorni_sadrzaj>18. veljače 2020.</izvorni_sadrzaj>
    <derivirana_varijabla naziv="DomainObject.PlaniraniPocetakDatum_1">18.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veljače 2020.</izvorni_sadrzaj>
    <derivirana_varijabla naziv="DomainObject.Zapisnik.DatumKreiranja_1">18.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St-564/2019-7</izvorni_sadrzaj>
    <derivirana_varijabla naziv="DomainObject.Zapisnik.Oznaka_1">St-564/2019-7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2019.</izvorni_sadrzaj>
    <derivirana_varijabla naziv="DomainObject.Predmet.DatumIzradeOptuznogAkta_1">11. prosinca 2019.</derivirana_varijabla>
  </DomainObject.Predmet.DatumIzradeOptuznogAkta>
  <DomainObject.Predmet.DatumIzradeOptuznogAktaFormated>
    <izvorni_sadrzaj>11.12.2019.</izvorni_sadrzaj>
    <derivirana_varijabla naziv="DomainObject.Predmet.DatumIzradeOptuznogAktaFormated_1">11.12.2019.</derivirana_varijabla>
  </DomainObject.Predmet.DatumIzradeOptuznogAktaFormated>
  <DomainObject.Predmet.DatumOsnivanja>
    <izvorni_sadrzaj>11. prosinca 2019.</izvorni_sadrzaj>
    <derivirana_varijabla naziv="DomainObject.Predmet.DatumOsnivanja_1">11.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2019.</izvorni_sadrzaj>
    <derivirana_varijabla naziv="DomainObject.Predmet.DatumPrimitkaOptuznogAkta_1">11.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St-564/2019</izvorni_sadrzaj>
    <derivirana_varijabla naziv="DomainObject.Predmet.OznakaBroj_1">St-564/2019</derivirana_varijabla>
  </DomainObject.Predmet.OznakaBroj>
  <DomainObject.Predmet.OznakaBrojOptuznogAkta>
    <izvorni_sadrzaj>04-06-19-5347</izvorni_sadrzaj>
    <derivirana_varijabla naziv="DomainObject.Predmet.OznakaBrojOptuznogAkta_1">04-06-19-5347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KUTAK j.d.o.o.  Rijeka zastupanog po punomoćniku Edita Salihi</izvorni_sadrzaj>
    <derivirana_varijabla naziv="DomainObject.Predmet.ProtustrankaFormated_1">  ŽENSKI KUTAK j.d.o.o.  Rijeka zastupanog po punomoćniku Edita Salihi</derivirana_varijabla>
  </DomainObject.Predmet.ProtustrankaFormated>
  <DomainObject.Predmet.ProtustrankaFormatedOIB>
    <izvorni_sadrzaj>  ŽENSKI KUTAK j.d.o.o.  Rijeka, OIB 34922071670 zastupanog po punomoćniku Edita Salihi</izvorni_sadrzaj>
    <derivirana_varijabla naziv="DomainObject.Predmet.ProtustrankaFormatedOIB_1">  ŽENSKI KUTAK j.d.o.o.  Rijeka, OIB 34922071670 zastupanog po punomoćniku Edita Salihi</derivirana_varijabla>
  </DomainObject.Predmet.ProtustrankaFormatedOIB>
  <DomainObject.Predmet.ProtustrankaFormatedWithAdress>
    <izvorni_sadrzaj> ŽENSKI KUTAK j.d.o.o.  Rijeka, Riva 6, 51000 Rijeka zastupanog po punomoćniku Edita Salihi</izvorni_sadrzaj>
    <derivirana_varijabla naziv="DomainObject.Predmet.ProtustrankaFormatedWithAdress_1"> ŽENSKI KUTAK j.d.o.o.  Rijeka, Riva 6, 51000 Rijeka zastupanog po punomoćniku Edita Salihi</derivirana_varijabla>
  </DomainObject.Predmet.ProtustrankaFormatedWithAdress>
  <DomainObject.Predmet.ProtustrankaFormatedWithAdressOIB>
    <izvorni_sadrzaj> ŽENSKI KUTAK j.d.o.o.  Rijeka, OIB 34922071670, Riva 6, 51000 Rijeka zastupanog po punomoćniku Edita Salihi</izvorni_sadrzaj>
    <derivirana_varijabla naziv="DomainObject.Predmet.ProtustrankaFormatedWithAdressOIB_1"> ŽENSKI KUTAK j.d.o.o.  Rijeka, OIB 34922071670, Riva 6, 51000 Rijeka zastupanog po punomoćniku Edita Salihi</derivirana_varijabla>
  </DomainObject.Predmet.ProtustrankaFormatedWithAdressOIB>
  <DomainObject.Predmet.ProtustrankaWithAdress>
    <izvorni_sadrzaj>ŽENSKI KUTAK j.d.o.o.  Rijeka Riva 6, 51000 Rijeka</izvorni_sadrzaj>
    <derivirana_varijabla naziv="DomainObject.Predmet.ProtustrankaWithAdress_1">ŽENSKI KUTAK j.d.o.o.  Rijeka Riva 6, 51000 Rijeka</derivirana_varijabla>
  </DomainObject.Predmet.ProtustrankaWithAdress>
  <DomainObject.Predmet.ProtustrankaWithAdressOIB>
    <izvorni_sadrzaj>ŽENSKI KUTAK j.d.o.o.  Rijeka, OIB 34922071670, Riva 6, 51000 Rijeka</izvorni_sadrzaj>
    <derivirana_varijabla naziv="DomainObject.Predmet.ProtustrankaWithAdressOIB_1">ŽENSKI KUTAK j.d.o.o.  Rijeka, OIB 34922071670, Riva 6, 51000 Rijeka</derivirana_varijabla>
  </DomainObject.Predmet.ProtustrankaWithAdressOIB>
  <DomainObject.Predmet.ProtustrankaNazivFormated>
    <izvorni_sadrzaj>ŽENSKI KUTAK j.d.o.o.  Rijeka</izvorni_sadrzaj>
    <derivirana_varijabla naziv="DomainObject.Predmet.ProtustrankaNazivFormated_1">ŽENSKI KUTAK j.d.o.o.  Rijeka</derivirana_varijabla>
  </DomainObject.Predmet.ProtustrankaNazivFormated>
  <DomainObject.Predmet.ProtustrankaNazivFormatedOIB>
    <izvorni_sadrzaj>ŽENSKI KUTAK j.d.o.o.  Rijeka, OIB 34922071670</izvorni_sadrzaj>
    <derivirana_varijabla naziv="DomainObject.Predmet.ProtustrankaNazivFormatedOIB_1">ŽENSKI KUTAK j.d.o.o.  Rijeka, OIB 34922071670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KUTAK j.d.o.o.  Rijeka zastupanog po punomoćniku Edita Salihi</item>
    </izvorni_sadrzaj>
    <derivirana_varijabla naziv="DomainObject.Predmet.ProtuStrankaListFormated_1">
      <item>ŽENSKI KUTAK j.d.o.o.  Rijeka zastupanog po punomoćniku Edita Salihi</item>
    </derivirana_varijabla>
  </DomainObject.Predmet.ProtuStrankaListFormated>
  <DomainObject.Predmet.ProtuStrankaListFormatedOIB>
    <izvorni_sadrzaj>
      <item>ŽENSKI KUTAK j.d.o.o.  Rijeka, OIB 34922071670 zastupanog po punomoćniku Edita Salihi</item>
    </izvorni_sadrzaj>
    <derivirana_varijabla naziv="DomainObject.Predmet.ProtuStrankaListFormatedOIB_1">
      <item>ŽENSKI KUTAK j.d.o.o.  Rijeka, OIB 34922071670 zastupanog po punomoćniku Edita Salihi</item>
    </derivirana_varijabla>
  </DomainObject.Predmet.ProtuStrankaListFormatedOIB>
  <DomainObject.Predmet.ProtuStrankaListFormatedWithAdress>
    <izvorni_sadrzaj>
      <item>ŽENSKI KUTAK j.d.o.o.  Rijeka, Riva 6, 51000 Rijeka zastupanog po punomoćniku Edita Salihi</item>
    </izvorni_sadrzaj>
    <derivirana_varijabla naziv="DomainObject.Predmet.ProtuStrankaListFormatedWithAdress_1">
      <item>ŽENSKI KUTAK j.d.o.o.  Rijeka, Riva 6, 51000 Rijeka zastupanog po punomoćniku Edita Salihi</item>
    </derivirana_varijabla>
  </DomainObject.Predmet.ProtuStrankaListFormatedWithAdress>
  <DomainObject.Predmet.ProtuStrankaListFormatedWithAdressOIB>
    <izvorni_sadrzaj>
      <item>ŽENSKI KUTAK j.d.o.o.  Rijeka, OIB 34922071670, Riva 6, 51000 Rijeka zastupanog po punomoćniku Edita Salihi</item>
    </izvorni_sadrzaj>
    <derivirana_varijabla naziv="DomainObject.Predmet.ProtuStrankaListFormatedWithAdressOIB_1">
      <item>ŽENSKI KUTAK j.d.o.o.  Rijeka, OIB 34922071670, Riva 6, 51000 Rijeka zastupanog po punomoćniku Edita Salihi</item>
    </derivirana_varijabla>
  </DomainObject.Predmet.ProtuStrankaListFormatedWithAdressOIB>
  <DomainObject.Predmet.ProtuStrankaListNazivFormated>
    <izvorni_sadrzaj>
      <item>ŽENSKI KUTAK j.d.o.o.  Rijeka</item>
    </izvorni_sadrzaj>
    <derivirana_varijabla naziv="DomainObject.Predmet.ProtuStrankaListNazivFormated_1">
      <item>ŽENSKI KUTAK j.d.o.o.  Rijeka</item>
    </derivirana_varijabla>
  </DomainObject.Predmet.ProtuStrankaListNazivFormated>
  <DomainObject.Predmet.ProtuStrankaListNazivFormatedOIB>
    <izvorni_sadrzaj>
      <item>ŽENSKI KUTAK j.d.o.o.  Rijeka, OIB 34922071670</item>
    </izvorni_sadrzaj>
    <derivirana_varijabla naziv="DomainObject.Predmet.ProtuStrankaListNazivFormatedOIB_1">
      <item>ŽENSKI KUTAK j.d.o.o.  Rijeka, OIB 34922071670</item>
    </derivirana_varijabla>
  </DomainObject.Predmet.ProtuStrankaListNazivFormatedOIB>
  <DomainObject.Predmet.OstaliListFormated>
    <izvorni_sadrzaj>
      <item>Edita Salihi punomoćnica sudionika u postupku ŽENSKI KUTAK j.d.o.o.  Rijeka</item>
    </izvorni_sadrzaj>
    <derivirana_varijabla naziv="DomainObject.Predmet.OstaliListFormated_1">
      <item>Edita Salihi punomoćnica sudionika u postupku ŽENSKI KUTAK j.d.o.o.  Rijeka</item>
    </derivirana_varijabla>
  </DomainObject.Predmet.OstaliListFormated>
  <DomainObject.Predmet.OstaliListFormatedOIB>
    <izvorni_sadrzaj>
      <item>Edita Salihi, OIB 33673466628 punomoćnica sudionika u postupku ŽENSKI KUTAK j.d.o.o.  Rijeka</item>
    </izvorni_sadrzaj>
    <derivirana_varijabla naziv="DomainObject.Predmet.OstaliListFormatedOIB_1">
      <item>Edita Salihi, OIB 33673466628 punomoćnica sudionika u postupku ŽENSKI KUTAK j.d.o.o.  Rijeka</item>
    </derivirana_varijabla>
  </DomainObject.Predmet.OstaliListFormatedOIB>
  <DomainObject.Predmet.OstaliListFormatedWithAdress>
    <izvorni_sadrzaj>
      <item>Edita Salihi, Hosti 51, 51000 Rijeka punomoćnica sudionika u postupku ŽENSKI KUTAK j.d.o.o.  Rijeka</item>
    </izvorni_sadrzaj>
    <derivirana_varijabla naziv="DomainObject.Predmet.OstaliListFormatedWithAdress_1">
      <item>Edita Salihi, Hosti 51, 51000 Rijeka punomoćnica sudionika u postupku ŽENSKI KUTAK j.d.o.o.  Rijeka</item>
    </derivirana_varijabla>
  </DomainObject.Predmet.OstaliListFormatedWithAdress>
  <DomainObject.Predmet.OstaliListFormatedWithAdressOIB>
    <izvorni_sadrzaj>
      <item>Edita Salihi, OIB 33673466628, Hosti 51, 51000 Rijeka punomoćnica sudionika u postupku ŽENSKI KUTAK j.d.o.o.  Rijeka</item>
    </izvorni_sadrzaj>
    <derivirana_varijabla naziv="DomainObject.Predmet.OstaliListFormatedWithAdressOIB_1">
      <item>Edita Salihi, OIB 33673466628, Hosti 51, 51000 Rijeka punomoćnica sudionika u postupku ŽENSKI KUTAK j.d.o.o.  Rijeka</item>
    </derivirana_varijabla>
  </DomainObject.Predmet.OstaliListFormatedWithAdressOIB>
  <DomainObject.Predmet.OstaliListNazivFormated>
    <izvorni_sadrzaj>
      <item>Edita Salihi</item>
    </izvorni_sadrzaj>
    <derivirana_varijabla naziv="DomainObject.Predmet.OstaliListNazivFormated_1">
      <item>Edita Salihi</item>
    </derivirana_varijabla>
  </DomainObject.Predmet.OstaliListNazivFormated>
  <DomainObject.Predmet.OstaliListNazivFormatedOIB>
    <izvorni_sadrzaj>
      <item>Edita Salihi, OIB 33673466628</item>
    </izvorni_sadrzaj>
    <derivirana_varijabla naziv="DomainObject.Predmet.OstaliListNazivFormatedOIB_1">
      <item>Edita Salihi, OIB 33673466628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2020.</izvorni_sadrzaj>
    <derivirana_varijabla naziv="DomainObject.Datum_1">18. veljače 2020.</derivirana_varijabla>
  </DomainObject.Datum>
  <DomainObject.PoslovniBrojDokumenta>
    <izvorni_sadrzaj>St-564/2019-7</izvorni_sadrzaj>
    <derivirana_varijabla naziv="DomainObject.PoslovniBrojDokumenta_1">St-564/2019-7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KUTAK j.d.o.o.  Rijeka</izvorni_sadrzaj>
    <derivirana_varijabla naziv="DomainObject.Predmet.ProtustrankaIDrugi_1">ŽENSKI KUTAK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KUTAK j.d.o.o.  Rijeka, OIB 34922071670, Riva 6, 51000 Rijeka</izvorni_sadrzaj>
    <derivirana_varijabla naziv="DomainObject.Predmet.ProtustrankaIDrugiAdressOIB_1">ŽENSKI KUTAK j.d.o.o.  Rijeka, OIB 34922071670,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KUTAK j.d.o.o.  Rijeka</item>
      <item>Edita Salihi</item>
    </izvorni_sadrzaj>
    <derivirana_varijabla naziv="DomainObject.Predmet.SudioniciListNaziv_1">
      <item>FINA  Rijeka</item>
      <item>ŽENSKI KUTAK j.d.o.o.  Rijeka</item>
      <item>Edita Salihi</item>
    </derivirana_varijabla>
  </DomainObject.Predmet.SudioniciListNaziv>
  <DomainObject.Predmet.SudioniciListAdressOIB>
    <izvorni_sadrzaj>
      <item>FINA  Rijeka, OIB 85821130368, Frana Kurelca 8,51000 Rijeka</item>
      <item>ŽENSKI KUTAK j.d.o.o.  Rijeka, OIB 34922071670, Riva 6,51000 Rijeka</item>
      <item>Edita Salihi, OIB 33673466628, Hosti 51,51000 Rijeka</item>
    </izvorni_sadrzaj>
    <derivirana_varijabla naziv="DomainObject.Predmet.SudioniciListAdressOIB_1">
      <item>FINA  Rijeka, OIB 85821130368, Frana Kurelca 8,51000 Rijeka</item>
      <item>ŽENSKI KUTAK j.d.o.o.  Rijeka, OIB 34922071670, Riva 6,51000 Rijeka</item>
      <item>Edita Salihi, OIB 33673466628, Hosti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34922071670</item>
      <item>, OIB 33673466628</item>
    </izvorni_sadrzaj>
    <derivirana_varijabla naziv="DomainObject.Predmet.SudioniciListNazivOIB_1">
      <item>, OIB 85821130368</item>
      <item>, OIB 34922071670</item>
      <item>, OIB 33673466628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AC576-90E0-4CED-9990-B9A8828B158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824</properties:Words>
  <properties:Characters>4656</properties:Characters>
  <properties:Lines>120</properties:Lines>
  <properties:Paragraphs>51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2020-02-18T07:02:00Z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2020-02-18T09:45:00Z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St-564/2019-7 / Zapisnik - Ročište radi rasprave o uvjetima za otvaranje steč. post. (564,19 zapisnik prethodni 18.2.2020..docx)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